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CC" w:rsidRPr="00971C4E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:rsidR="00AD04CC" w:rsidRPr="00A026F1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</w:t>
      </w:r>
    </w:p>
    <w:p w:rsidR="00AD04CC" w:rsidRDefault="00AD04CC" w:rsidP="00AD04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:rsidR="00AD04CC" w:rsidRPr="00366FBC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Pr="00366FBC">
        <w:rPr>
          <w:rFonts w:ascii="Times New Roman" w:hAnsi="Times New Roman" w:cs="Times New Roman"/>
          <w:sz w:val="24"/>
          <w:szCs w:val="24"/>
        </w:rPr>
        <w:t>KLASA: 602-02/2</w:t>
      </w:r>
      <w:r w:rsidR="00366FBC" w:rsidRPr="00366FBC">
        <w:rPr>
          <w:rFonts w:ascii="Times New Roman" w:hAnsi="Times New Roman" w:cs="Times New Roman"/>
          <w:sz w:val="24"/>
          <w:szCs w:val="24"/>
        </w:rPr>
        <w:t>2</w:t>
      </w:r>
      <w:r w:rsidRPr="00366FBC">
        <w:rPr>
          <w:rFonts w:ascii="Times New Roman" w:hAnsi="Times New Roman" w:cs="Times New Roman"/>
          <w:sz w:val="24"/>
          <w:szCs w:val="24"/>
        </w:rPr>
        <w:t>-05/</w:t>
      </w:r>
      <w:r w:rsidR="00366FBC" w:rsidRPr="00366FBC">
        <w:rPr>
          <w:rFonts w:ascii="Times New Roman" w:hAnsi="Times New Roman" w:cs="Times New Roman"/>
          <w:sz w:val="24"/>
          <w:szCs w:val="24"/>
        </w:rPr>
        <w:t>06</w:t>
      </w:r>
      <w:r w:rsidRPr="00366F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D04CC" w:rsidRPr="00366FBC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 xml:space="preserve">URBROJ: 2196-66-01-22-1 </w:t>
      </w:r>
    </w:p>
    <w:p w:rsidR="00AD04CC" w:rsidRPr="00366FBC" w:rsidRDefault="00AD04CC" w:rsidP="00AD0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66FBC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366FBC">
        <w:rPr>
          <w:rFonts w:ascii="Times New Roman" w:hAnsi="Times New Roman" w:cs="Times New Roman"/>
          <w:sz w:val="24"/>
          <w:szCs w:val="24"/>
        </w:rPr>
        <w:t>,</w:t>
      </w:r>
      <w:r w:rsidR="001B7F0A" w:rsidRPr="00366FBC">
        <w:rPr>
          <w:rFonts w:ascii="Times New Roman" w:hAnsi="Times New Roman" w:cs="Times New Roman"/>
          <w:sz w:val="24"/>
          <w:szCs w:val="24"/>
        </w:rPr>
        <w:t xml:space="preserve"> 11</w:t>
      </w:r>
      <w:r w:rsidRPr="00366FBC">
        <w:rPr>
          <w:rFonts w:ascii="Times New Roman" w:hAnsi="Times New Roman" w:cs="Times New Roman"/>
          <w:sz w:val="24"/>
          <w:szCs w:val="24"/>
        </w:rPr>
        <w:t>.</w:t>
      </w:r>
      <w:r w:rsidR="001B7F0A" w:rsidRPr="00366FBC">
        <w:rPr>
          <w:rFonts w:ascii="Times New Roman" w:hAnsi="Times New Roman" w:cs="Times New Roman"/>
          <w:sz w:val="24"/>
          <w:szCs w:val="24"/>
        </w:rPr>
        <w:t xml:space="preserve"> </w:t>
      </w:r>
      <w:r w:rsidRPr="00366FBC">
        <w:rPr>
          <w:rFonts w:ascii="Times New Roman" w:hAnsi="Times New Roman" w:cs="Times New Roman"/>
          <w:sz w:val="24"/>
          <w:szCs w:val="24"/>
        </w:rPr>
        <w:t>srpnja 2022. godine</w:t>
      </w:r>
    </w:p>
    <w:p w:rsidR="00AD04CC" w:rsidRDefault="00AD04CC" w:rsidP="00C65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8DD" w:rsidRPr="00C658DD" w:rsidRDefault="00AD04CC" w:rsidP="00C65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99.a i 107.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(NN 87/08, 86/09, 92/10, 105/10, 90/11,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5/12,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 86/12,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126/12,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94/13, 152/14,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7/17, 68/18,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7. i 8.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postupku zapošljavanja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financiranju (KLASA: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910-04/20-02/18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538-04-3-2-1/370-22-</w:t>
      </w:r>
      <w:r w:rsidR="007B12B7">
        <w:rPr>
          <w:rFonts w:ascii="Times New Roman" w:eastAsia="Times New Roman" w:hAnsi="Times New Roman" w:cs="Times New Roman"/>
          <w:sz w:val="24"/>
          <w:szCs w:val="24"/>
          <w:lang w:eastAsia="hr-HR"/>
        </w:rPr>
        <w:t>475</w:t>
      </w:r>
      <w:r w:rsidR="00C658DD" w:rsidRPr="004C2112">
        <w:rPr>
          <w:rFonts w:ascii="Times New Roman" w:eastAsia="Times New Roman" w:hAnsi="Times New Roman" w:cs="Times New Roman"/>
          <w:sz w:val="24"/>
          <w:szCs w:val="24"/>
          <w:lang w:eastAsia="hr-HR"/>
        </w:rPr>
        <w:t>) Ministarstva regionalnog razvoja i fondova Europske unije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 Škole raspisuje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C658DD" w:rsidRDefault="00C658DD" w:rsidP="00C6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</w:t>
      </w:r>
    </w:p>
    <w:p w:rsidR="00AD04CC" w:rsidRPr="00AD04CC" w:rsidRDefault="00AD04CC" w:rsidP="00AD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  <w:r w:rsidR="00C658DD" w:rsidRPr="00C658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</w:t>
      </w:r>
    </w:p>
    <w:p w:rsidR="00C658DD" w:rsidRPr="00EF72CF" w:rsidRDefault="00C658DD" w:rsidP="00C6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2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popunu radnog mjesta</w:t>
      </w:r>
    </w:p>
    <w:p w:rsidR="00C658DD" w:rsidRPr="00C658DD" w:rsidRDefault="00C658DD" w:rsidP="00C6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C658DD" w:rsidRDefault="00AD04CC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2F30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KOORDINATOR/ICA PROJEKTA</w:t>
      </w:r>
      <w:r w:rsidR="00C658DD" w:rsidRPr="00C658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proofErr w:type="spellStart"/>
      <w:r w:rsidR="00205E9C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Stemajmo</w:t>
      </w:r>
      <w:proofErr w:type="spellEnd"/>
      <w:r w:rsidR="00C658DD"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="00E37FE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E37FEA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E37F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658DD"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 vrijeme trajanja Projekta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mjesto rada Osnovna škola „Antun i Stjepan Radić“, Miroslava Krleže 2, 32260 Gunja</w:t>
      </w:r>
    </w:p>
    <w:p w:rsidR="00C658DD" w:rsidRPr="00C658DD" w:rsidRDefault="00C658DD" w:rsidP="00C9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="00F26D55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1BE4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Kandidati/kinje uz opće uvjete o zasnivanju radnog odnosa sukladno općim propisima o radu, moraju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</w:t>
      </w:r>
      <w:r w:rsidR="000C1BE4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avati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posebne uvjete:</w:t>
      </w:r>
    </w:p>
    <w:p w:rsidR="00505D9C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VSS iz područja društvenih znanosti</w:t>
      </w:r>
    </w:p>
    <w:p w:rsidR="00505D9C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projektima</w:t>
      </w:r>
      <w:r w:rsidR="007F1C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(radno iskustvo u provedbi projekata)</w:t>
      </w:r>
    </w:p>
    <w:p w:rsidR="00C658DD" w:rsidRPr="000C1BE4" w:rsidRDefault="00C658DD" w:rsidP="0050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računalu, korištenje MS Office paketa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engleskog jezika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razvijene komunikacijske i organizacijske vještine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i preciznost u radu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za timski rad, pouzdanost i fleksibilnost</w:t>
      </w:r>
    </w:p>
    <w:p w:rsidR="00C658DD" w:rsidRPr="00C658DD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8D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658DD" w:rsidRPr="000C1BE4" w:rsidRDefault="00C658DD" w:rsidP="00C95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 prijavu na natječaj kandidati</w:t>
      </w:r>
      <w:r w:rsidR="00F26D55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priložiti:</w:t>
      </w:r>
    </w:p>
    <w:p w:rsidR="00C658DD" w:rsidRPr="000C1BE4" w:rsidRDefault="00C658DD" w:rsidP="00C952F8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C658DD" w:rsidRDefault="00C658DD" w:rsidP="00505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stečenoj stručnoj spremi</w:t>
      </w:r>
    </w:p>
    <w:p w:rsidR="000C1BE4" w:rsidRDefault="000C1BE4" w:rsidP="00505D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4. </w:t>
      </w:r>
      <w:r w:rsidRPr="000C1BE4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zapreke za zasnivanje radnog odnosa iz čl. 106.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 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osnovnoj i srednjoj školi (NN 87/08, 86/09, 92/10, 105/10, 90/11, 5/12, 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126/12, 94/13, 152/14, 07/17, 68/18, 98/19, 64/20) s naznakom roka 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E4">
        <w:rPr>
          <w:rFonts w:ascii="Times New Roman" w:hAnsi="Times New Roman" w:cs="Times New Roman"/>
          <w:sz w:val="24"/>
          <w:szCs w:val="24"/>
        </w:rPr>
        <w:t xml:space="preserve">(ne </w:t>
      </w:r>
    </w:p>
    <w:p w:rsidR="000C1BE4" w:rsidRDefault="000C1BE4" w:rsidP="00C952F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1BE4">
        <w:rPr>
          <w:rFonts w:ascii="Times New Roman" w:hAnsi="Times New Roman" w:cs="Times New Roman"/>
          <w:sz w:val="24"/>
          <w:szCs w:val="24"/>
        </w:rPr>
        <w:t>starije od dana raspisivanja natječaja)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zavoda za mirovinsko osiguranje </w:t>
      </w:r>
      <w:r w:rsidRPr="000C1BE4">
        <w:rPr>
          <w:rFonts w:ascii="Times New Roman" w:hAnsi="Times New Roman" w:cs="Times New Roman"/>
          <w:sz w:val="24"/>
          <w:szCs w:val="24"/>
        </w:rPr>
        <w:t>(ne starije od dana raspisivanja natječaja)</w:t>
      </w:r>
    </w:p>
    <w:p w:rsid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6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poznavanju rada na projektima</w:t>
      </w:r>
    </w:p>
    <w:p w:rsidR="00C658DD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7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58DD" w:rsidRPr="000C1BE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poznavanju engleskog jezika (preslika indeksa, potvrda)</w:t>
      </w:r>
    </w:p>
    <w:p w:rsidR="000C1BE4" w:rsidRPr="000C1BE4" w:rsidRDefault="000C1BE4" w:rsidP="00C952F8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Default="00366FBC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C7AD5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Default="00366FBC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C7AD5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 ispunjavaju uvjete natječaja dužni su pristupiti procjeni odnosno testiranju prema odredbama Pravilnika o postupku zapošljavanja te procjeni i vrednovanju kandidata za zapošljavanje.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Zakon o odgoju i obrazovanju u osnovnoj i srednjoj školi (NN 87/08, 86/09, 92/10, 105/10, </w:t>
      </w:r>
    </w:p>
    <w:p w:rsidR="001C7AD5" w:rsidRPr="004C3F48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90/11, 5/12, 16/12, 86/12, 126/12, 94/13, 152/14, 07/17, 68/18, 98/19, 64/20), </w:t>
      </w:r>
    </w:p>
    <w:p w:rsidR="001C7AD5" w:rsidRDefault="001C7AD5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4C3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26F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 (93/14, 127/17, 98/19),</w:t>
      </w:r>
    </w:p>
    <w:p w:rsid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strateškim investicijskim projektima Republike Hrvatske (NN 29/18, 114/18).</w:t>
      </w:r>
    </w:p>
    <w:p w:rsid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engleskog jezika.</w:t>
      </w:r>
    </w:p>
    <w:p w:rsidR="005826FF" w:rsidRPr="005826FF" w:rsidRDefault="005826FF" w:rsidP="00C95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odnosno testiranje provest će se i iz poznavanja rada na računalu – Microsoft Office.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:rsidR="001C7AD5" w:rsidRPr="00971C4E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C7AD5" w:rsidRPr="00904109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AD5" w:rsidRPr="008A1E0C" w:rsidRDefault="001C7AD5" w:rsidP="00C952F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:rsidR="005826FF" w:rsidRDefault="005826FF" w:rsidP="005826FF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7AD5" w:rsidRDefault="001C7AD5" w:rsidP="005826F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7AD5" w:rsidRDefault="001C7AD5" w:rsidP="001C7AD5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658DD" w:rsidRPr="005826FF" w:rsidRDefault="001C7AD5" w:rsidP="005826FF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C658DD" w:rsidRPr="0058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DD"/>
    <w:rsid w:val="000C1BE4"/>
    <w:rsid w:val="001B7F0A"/>
    <w:rsid w:val="001C7AD5"/>
    <w:rsid w:val="00205E9C"/>
    <w:rsid w:val="002F306D"/>
    <w:rsid w:val="00366FBC"/>
    <w:rsid w:val="004C2112"/>
    <w:rsid w:val="004C3F48"/>
    <w:rsid w:val="00505D9C"/>
    <w:rsid w:val="00546445"/>
    <w:rsid w:val="005826FF"/>
    <w:rsid w:val="007B12B7"/>
    <w:rsid w:val="007F1C74"/>
    <w:rsid w:val="009468C0"/>
    <w:rsid w:val="00AD04CC"/>
    <w:rsid w:val="00B242BA"/>
    <w:rsid w:val="00C658DD"/>
    <w:rsid w:val="00C80155"/>
    <w:rsid w:val="00C812FC"/>
    <w:rsid w:val="00C952F8"/>
    <w:rsid w:val="00E37FEA"/>
    <w:rsid w:val="00EF72CF"/>
    <w:rsid w:val="00F26D5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84F2"/>
  <w15:chartTrackingRefBased/>
  <w15:docId w15:val="{1337F0C3-4E51-44F7-9F33-F56251A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A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Dorić</dc:creator>
  <cp:keywords/>
  <dc:description/>
  <cp:lastModifiedBy>Antonio Dorić</cp:lastModifiedBy>
  <cp:revision>15</cp:revision>
  <dcterms:created xsi:type="dcterms:W3CDTF">2022-07-01T07:14:00Z</dcterms:created>
  <dcterms:modified xsi:type="dcterms:W3CDTF">2022-07-11T06:18:00Z</dcterms:modified>
</cp:coreProperties>
</file>